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72EC" w14:textId="77777777" w:rsidR="00436138" w:rsidRDefault="0010501B">
      <w:pPr>
        <w:widowControl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脱</w:t>
      </w:r>
      <w:r w:rsidR="00436138">
        <w:rPr>
          <w:rFonts w:hint="eastAsia"/>
          <w:b/>
          <w:color w:val="000000"/>
          <w:sz w:val="30"/>
          <w:szCs w:val="30"/>
        </w:rPr>
        <w:t>盐柱</w:t>
      </w:r>
    </w:p>
    <w:p w14:paraId="1967B475" w14:textId="77777777" w:rsidR="00436138" w:rsidRDefault="00436138">
      <w:pPr>
        <w:widowControl/>
        <w:spacing w:line="0" w:lineRule="atLeast"/>
        <w:rPr>
          <w:rFonts w:ascii="Arial" w:hAnsi="Arial" w:cs="Arial"/>
          <w:b/>
          <w:bCs/>
          <w:kern w:val="0"/>
          <w:szCs w:val="21"/>
        </w:rPr>
      </w:pPr>
    </w:p>
    <w:p w14:paraId="3A82B57C" w14:textId="77777777" w:rsidR="00436138" w:rsidRDefault="00436138">
      <w:pPr>
        <w:widowControl/>
        <w:spacing w:line="0" w:lineRule="atLeas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>
        <w:rPr>
          <w:rFonts w:ascii="Arial" w:hAnsi="Arial" w:cs="Arial" w:hint="eastAsia"/>
          <w:b/>
          <w:bCs/>
          <w:kern w:val="0"/>
          <w:szCs w:val="21"/>
        </w:rPr>
        <w:t>6001</w:t>
      </w:r>
      <w:r w:rsidR="0010501B">
        <w:rPr>
          <w:rFonts w:ascii="Arial" w:hAnsi="Arial" w:cs="Arial" w:hint="eastAsia"/>
          <w:b/>
          <w:bCs/>
          <w:kern w:val="0"/>
          <w:szCs w:val="21"/>
        </w:rPr>
        <w:t>-</w:t>
      </w:r>
      <w:r w:rsidR="00856517">
        <w:rPr>
          <w:rFonts w:ascii="Arial" w:hAnsi="Arial" w:cs="Arial" w:hint="eastAsia"/>
          <w:b/>
          <w:bCs/>
          <w:kern w:val="0"/>
          <w:szCs w:val="21"/>
        </w:rPr>
        <w:t>5ML</w:t>
      </w:r>
    </w:p>
    <w:p w14:paraId="43792CBD" w14:textId="77777777" w:rsidR="00B52F3F" w:rsidRDefault="0010501B" w:rsidP="00B52F3F">
      <w:pPr>
        <w:widowControl/>
        <w:spacing w:line="0" w:lineRule="atLeast"/>
        <w:jc w:val="left"/>
        <w:rPr>
          <w:rFonts w:ascii="宋体" w:hAnsi="宋体"/>
          <w:szCs w:val="21"/>
        </w:rPr>
      </w:pPr>
      <w:r w:rsidRPr="0010501B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 </w:t>
      </w:r>
      <w:r w:rsidRPr="0010501B">
        <w:rPr>
          <w:rFonts w:ascii="宋体" w:hAnsi="宋体" w:hint="eastAsia"/>
          <w:szCs w:val="21"/>
        </w:rPr>
        <w:t>填料颗粒直径在</w:t>
      </w:r>
      <w:r w:rsidR="00B52F3F">
        <w:rPr>
          <w:rFonts w:ascii="宋体" w:hAnsi="宋体" w:hint="eastAsia"/>
          <w:szCs w:val="21"/>
        </w:rPr>
        <w:t>40</w:t>
      </w:r>
      <w:r w:rsidRPr="0010501B">
        <w:rPr>
          <w:rFonts w:ascii="宋体" w:hAnsi="宋体" w:hint="eastAsia"/>
          <w:szCs w:val="21"/>
        </w:rPr>
        <w:t>-80μm，</w:t>
      </w:r>
      <w:r w:rsidR="00B52F3F">
        <w:rPr>
          <w:rFonts w:ascii="宋体" w:hAnsi="宋体" w:hint="eastAsia"/>
          <w:szCs w:val="21"/>
        </w:rPr>
        <w:t>将大分子（如蛋白质）与</w:t>
      </w:r>
      <w:r w:rsidRPr="0010501B">
        <w:rPr>
          <w:rFonts w:ascii="宋体" w:hAnsi="宋体" w:hint="eastAsia"/>
          <w:szCs w:val="21"/>
        </w:rPr>
        <w:t>盐</w:t>
      </w:r>
      <w:r w:rsidR="00B52F3F">
        <w:rPr>
          <w:rFonts w:ascii="宋体" w:hAnsi="宋体" w:hint="eastAsia"/>
          <w:szCs w:val="21"/>
        </w:rPr>
        <w:t>分离开来</w:t>
      </w:r>
      <w:r w:rsidRPr="0010501B">
        <w:rPr>
          <w:rFonts w:ascii="宋体" w:hAnsi="宋体" w:hint="eastAsia"/>
          <w:szCs w:val="21"/>
        </w:rPr>
        <w:t>，几乎等体积回收，样品不会被稀释，可以在出色地完成蛋白质脱盐的同时保持极高的回收率。代替比较耗时的传统透析处理，以达到快速纯化蛋白</w:t>
      </w:r>
      <w:r w:rsidRPr="0010501B">
        <w:rPr>
          <w:rFonts w:ascii="宋体" w:hAnsi="宋体"/>
          <w:szCs w:val="21"/>
        </w:rPr>
        <w:t>/</w:t>
      </w:r>
      <w:r w:rsidR="00B52F3F">
        <w:rPr>
          <w:rFonts w:ascii="宋体" w:hAnsi="宋体" w:hint="eastAsia"/>
          <w:szCs w:val="21"/>
        </w:rPr>
        <w:t>置换</w:t>
      </w:r>
      <w:r w:rsidRPr="0010501B">
        <w:rPr>
          <w:rFonts w:ascii="宋体" w:hAnsi="宋体" w:hint="eastAsia"/>
          <w:szCs w:val="21"/>
        </w:rPr>
        <w:t>缓冲液的目的。</w:t>
      </w:r>
    </w:p>
    <w:p w14:paraId="1AB62E92" w14:textId="77777777" w:rsidR="008D57FB" w:rsidRDefault="00B52F3F" w:rsidP="008D57FB">
      <w:pPr>
        <w:widowControl/>
        <w:spacing w:line="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用于蛋白质缓冲液的置换，如</w:t>
      </w:r>
      <w:r w:rsidR="0010501B">
        <w:rPr>
          <w:rFonts w:ascii="Arial" w:hAnsi="Arial" w:cs="Arial" w:hint="eastAsia"/>
          <w:bCs/>
          <w:color w:val="000000"/>
          <w:kern w:val="0"/>
          <w:szCs w:val="21"/>
        </w:rPr>
        <w:t>盐析法纯化抗体实验用于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去除硫酸铵。</w:t>
      </w:r>
      <w:r w:rsidR="00436138">
        <w:rPr>
          <w:rFonts w:ascii="Arial" w:hAnsi="Arial" w:cs="Arial"/>
          <w:color w:val="000000"/>
          <w:kern w:val="0"/>
          <w:szCs w:val="21"/>
        </w:rPr>
        <w:t xml:space="preserve"> </w:t>
      </w:r>
      <w:r w:rsidR="00436138">
        <w:rPr>
          <w:rFonts w:ascii="Arial" w:hAnsi="Arial" w:cs="Arial" w:hint="eastAsia"/>
          <w:color w:val="000000"/>
          <w:kern w:val="0"/>
          <w:szCs w:val="21"/>
        </w:rPr>
        <w:t xml:space="preserve"> </w:t>
      </w:r>
    </w:p>
    <w:p w14:paraId="5A255DB2" w14:textId="77777777" w:rsidR="008D57FB" w:rsidRDefault="00436138" w:rsidP="008D57FB">
      <w:pPr>
        <w:widowControl/>
        <w:spacing w:line="0" w:lineRule="atLeast"/>
        <w:jc w:val="left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66885A84" w14:textId="77777777" w:rsidR="008D57FB" w:rsidRDefault="008D57FB" w:rsidP="008D57FB">
      <w:pPr>
        <w:widowControl/>
        <w:spacing w:line="0" w:lineRule="atLeast"/>
        <w:jc w:val="left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 xml:space="preserve">    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 w:rsidR="0010501B">
        <w:rPr>
          <w:rFonts w:ascii="Arial" w:hAnsi="Arial" w:cs="Arial" w:hint="eastAsia"/>
          <w:bCs/>
          <w:color w:val="000000"/>
          <w:kern w:val="0"/>
          <w:szCs w:val="21"/>
        </w:rPr>
        <w:t>5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ml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，上样量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0.</w:t>
      </w:r>
      <w:r w:rsidR="00BA1D90">
        <w:rPr>
          <w:rFonts w:ascii="Arial" w:hAnsi="Arial" w:cs="Arial" w:hint="eastAsia"/>
          <w:bCs/>
          <w:color w:val="000000"/>
          <w:kern w:val="0"/>
          <w:szCs w:val="21"/>
        </w:rPr>
        <w:t>1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~</w:t>
      </w:r>
      <w:r w:rsidR="00BA1D90">
        <w:rPr>
          <w:rFonts w:ascii="Arial" w:hAnsi="Arial" w:cs="Arial" w:hint="eastAsia"/>
          <w:bCs/>
          <w:color w:val="000000"/>
          <w:kern w:val="0"/>
          <w:szCs w:val="21"/>
        </w:rPr>
        <w:t>0.5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ml</w:t>
      </w:r>
    </w:p>
    <w:p w14:paraId="18056687" w14:textId="77777777" w:rsidR="00436138" w:rsidRDefault="00436138" w:rsidP="008D57FB">
      <w:pPr>
        <w:widowControl/>
        <w:spacing w:line="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223B0417" w14:textId="77777777" w:rsidR="008D57FB" w:rsidRDefault="008D57FB" w:rsidP="008D57FB">
      <w:pPr>
        <w:rPr>
          <w:rFonts w:ascii="宋体" w:hAnsi="宋体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   </w:t>
      </w:r>
      <w:r w:rsidR="00436138">
        <w:rPr>
          <w:rFonts w:ascii="Arial" w:hAnsi="Arial" w:cs="Arial" w:hint="eastAsia"/>
          <w:color w:val="000000"/>
          <w:kern w:val="0"/>
          <w:szCs w:val="21"/>
        </w:rPr>
        <w:t>常温运输</w:t>
      </w:r>
      <w:r w:rsidR="00436138">
        <w:rPr>
          <w:rFonts w:ascii="Arial" w:hAnsi="Arial" w:cs="Arial" w:hint="eastAsia"/>
          <w:color w:val="000000"/>
          <w:kern w:val="0"/>
          <w:szCs w:val="21"/>
        </w:rPr>
        <w:t>(</w:t>
      </w:r>
      <w:r w:rsidR="00436138">
        <w:rPr>
          <w:rFonts w:ascii="Arial" w:hAnsi="Arial" w:cs="Arial" w:hint="eastAsia"/>
          <w:color w:val="000000"/>
          <w:kern w:val="0"/>
          <w:szCs w:val="21"/>
        </w:rPr>
        <w:t>勿超过</w:t>
      </w:r>
      <w:r w:rsidR="00436138">
        <w:rPr>
          <w:rFonts w:ascii="Arial" w:hAnsi="Arial" w:cs="Arial" w:hint="eastAsia"/>
          <w:color w:val="000000"/>
          <w:kern w:val="0"/>
          <w:szCs w:val="21"/>
        </w:rPr>
        <w:t>30</w:t>
      </w:r>
      <w:r w:rsidR="00436138">
        <w:rPr>
          <w:rFonts w:ascii="Arial" w:hAnsi="Arial" w:cs="Arial"/>
          <w:color w:val="000000"/>
          <w:kern w:val="0"/>
          <w:szCs w:val="21"/>
        </w:rPr>
        <w:t>°C</w:t>
      </w:r>
      <w:r w:rsidR="00436138">
        <w:rPr>
          <w:rFonts w:ascii="Arial" w:hAnsi="Arial" w:cs="Arial" w:hint="eastAsia"/>
          <w:color w:val="000000"/>
          <w:kern w:val="0"/>
          <w:szCs w:val="21"/>
        </w:rPr>
        <w:t>)</w:t>
      </w:r>
      <w:r w:rsidR="00436138">
        <w:rPr>
          <w:rFonts w:ascii="Arial" w:hAnsi="Arial" w:cs="Arial" w:hint="eastAsia"/>
          <w:color w:val="000000"/>
          <w:kern w:val="0"/>
          <w:szCs w:val="21"/>
        </w:rPr>
        <w:t>，</w:t>
      </w:r>
      <w:r w:rsidR="00436138">
        <w:rPr>
          <w:rFonts w:ascii="Arial" w:hAnsi="Arial" w:cs="Arial"/>
          <w:color w:val="000000"/>
          <w:kern w:val="0"/>
          <w:szCs w:val="21"/>
        </w:rPr>
        <w:t xml:space="preserve"> 2</w:t>
      </w:r>
      <w:r w:rsidR="00413EF5">
        <w:rPr>
          <w:rFonts w:ascii="Arial" w:hAnsi="Arial" w:cs="Arial" w:hint="eastAsia"/>
          <w:color w:val="000000"/>
          <w:kern w:val="0"/>
          <w:szCs w:val="21"/>
        </w:rPr>
        <w:t>~</w:t>
      </w:r>
      <w:r w:rsidR="00436138">
        <w:rPr>
          <w:rFonts w:ascii="Arial" w:hAnsi="Arial" w:cs="Arial" w:hint="eastAsia"/>
          <w:color w:val="000000"/>
          <w:kern w:val="0"/>
          <w:szCs w:val="21"/>
        </w:rPr>
        <w:t>30</w:t>
      </w:r>
      <w:r w:rsidR="00436138">
        <w:rPr>
          <w:rFonts w:ascii="Arial" w:hAnsi="Arial" w:cs="Arial"/>
          <w:color w:val="000000"/>
          <w:kern w:val="0"/>
          <w:szCs w:val="21"/>
        </w:rPr>
        <w:t>°C</w:t>
      </w:r>
      <w:r w:rsidR="00436138">
        <w:rPr>
          <w:rFonts w:ascii="Arial" w:hAnsi="Arial" w:cs="Arial" w:hint="eastAsia"/>
          <w:color w:val="000000"/>
          <w:kern w:val="0"/>
          <w:szCs w:val="21"/>
        </w:rPr>
        <w:t>储存</w:t>
      </w:r>
      <w:r w:rsidR="00A17602" w:rsidRPr="00A17602">
        <w:rPr>
          <w:rFonts w:ascii="宋体" w:hAnsi="宋体" w:cs="Arial" w:hint="eastAsia"/>
          <w:color w:val="000000"/>
          <w:kern w:val="0"/>
          <w:szCs w:val="21"/>
        </w:rPr>
        <w:t>于</w:t>
      </w:r>
      <w:r w:rsidR="00A17602" w:rsidRPr="00A17602">
        <w:rPr>
          <w:rFonts w:ascii="宋体" w:hAnsi="宋体" w:hint="eastAsia"/>
          <w:szCs w:val="21"/>
        </w:rPr>
        <w:t>20%乙醇</w:t>
      </w:r>
    </w:p>
    <w:p w14:paraId="4D189EED" w14:textId="77777777" w:rsidR="00436138" w:rsidRDefault="00436138" w:rsidP="008D57FB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操作方法</w:t>
      </w:r>
    </w:p>
    <w:p w14:paraId="4495C942" w14:textId="77777777" w:rsidR="00CB1F0B" w:rsidRPr="00CB1F0B" w:rsidRDefault="00CB1F0B" w:rsidP="00CB1F0B">
      <w:pPr>
        <w:spacing w:line="0" w:lineRule="atLeast"/>
        <w:rPr>
          <w:b/>
          <w:szCs w:val="21"/>
        </w:rPr>
      </w:pPr>
      <w:r w:rsidRPr="00CB1F0B">
        <w:rPr>
          <w:rFonts w:hint="eastAsia"/>
          <w:b/>
          <w:szCs w:val="21"/>
        </w:rPr>
        <w:t>A</w:t>
      </w:r>
      <w:r w:rsidRPr="00CB1F0B">
        <w:rPr>
          <w:rFonts w:hint="eastAsia"/>
          <w:b/>
          <w:szCs w:val="21"/>
        </w:rPr>
        <w:t>离心法</w:t>
      </w:r>
    </w:p>
    <w:p w14:paraId="4156B6AD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1. </w:t>
      </w:r>
      <w:r w:rsidR="00CB1F0B" w:rsidRPr="00CB1F0B">
        <w:rPr>
          <w:rFonts w:hint="eastAsia"/>
          <w:szCs w:val="21"/>
        </w:rPr>
        <w:t>将</w:t>
      </w:r>
      <w:r w:rsidR="00CB1F0B" w:rsidRPr="00CB1F0B">
        <w:rPr>
          <w:rFonts w:hint="eastAsia"/>
          <w:szCs w:val="21"/>
        </w:rPr>
        <w:t>50</w:t>
      </w:r>
      <w:r w:rsidR="00CB1F0B" w:rsidRPr="00CB1F0B">
        <w:rPr>
          <w:rFonts w:hint="eastAsia"/>
          <w:szCs w:val="21"/>
        </w:rPr>
        <w:t>毫升离心管旋开，拧去层析柱的下盖，将离心管重新盖好；</w:t>
      </w:r>
    </w:p>
    <w:p w14:paraId="36AAF28D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2. </w:t>
      </w:r>
      <w:r w:rsidR="00CB1F0B" w:rsidRPr="00CB1F0B">
        <w:rPr>
          <w:rFonts w:hint="eastAsia"/>
          <w:szCs w:val="21"/>
        </w:rPr>
        <w:t>取下层析柱的上盖，用镊子取出凝胶上的滤片</w:t>
      </w:r>
      <w:r w:rsidR="00CB1F0B">
        <w:rPr>
          <w:rFonts w:hint="eastAsia"/>
          <w:szCs w:val="21"/>
        </w:rPr>
        <w:t>(</w:t>
      </w:r>
      <w:r w:rsidR="00CB1F0B">
        <w:rPr>
          <w:rFonts w:hint="eastAsia"/>
          <w:szCs w:val="21"/>
        </w:rPr>
        <w:t>此滤片妥善保存，勿丢弃）</w:t>
      </w:r>
      <w:r w:rsidR="00CB1F0B" w:rsidRPr="00CB1F0B">
        <w:rPr>
          <w:rFonts w:hint="eastAsia"/>
          <w:szCs w:val="21"/>
        </w:rPr>
        <w:t>；</w:t>
      </w:r>
    </w:p>
    <w:p w14:paraId="5727CDAF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3. </w:t>
      </w:r>
      <w:r w:rsidR="00CB1F0B" w:rsidRPr="00CB1F0B">
        <w:rPr>
          <w:rFonts w:hint="eastAsia"/>
          <w:szCs w:val="21"/>
        </w:rPr>
        <w:t>将所希望置换的缓冲液</w:t>
      </w:r>
      <w:r w:rsidR="00897586">
        <w:rPr>
          <w:rFonts w:hint="eastAsia"/>
          <w:szCs w:val="21"/>
        </w:rPr>
        <w:t>3</w:t>
      </w:r>
      <w:r w:rsidR="00CB1F0B" w:rsidRPr="00CB1F0B">
        <w:rPr>
          <w:rFonts w:hint="eastAsia"/>
          <w:szCs w:val="21"/>
        </w:rPr>
        <w:t>ml</w:t>
      </w:r>
      <w:r w:rsidR="00CB1F0B" w:rsidRPr="00CB1F0B">
        <w:rPr>
          <w:rFonts w:hint="eastAsia"/>
          <w:szCs w:val="21"/>
        </w:rPr>
        <w:t>加到层析柱中，</w:t>
      </w:r>
      <w:r w:rsidR="00CB1F0B">
        <w:rPr>
          <w:rFonts w:hint="eastAsia"/>
          <w:szCs w:val="21"/>
        </w:rPr>
        <w:t>另找一个</w:t>
      </w:r>
      <w:r w:rsidR="00CB1F0B">
        <w:rPr>
          <w:rFonts w:hint="eastAsia"/>
          <w:szCs w:val="21"/>
        </w:rPr>
        <w:t>50ml</w:t>
      </w:r>
      <w:r w:rsidR="00CB1F0B">
        <w:rPr>
          <w:rFonts w:hint="eastAsia"/>
          <w:szCs w:val="21"/>
        </w:rPr>
        <w:t>的离心管与之</w:t>
      </w:r>
      <w:r w:rsidR="00CB1F0B" w:rsidRPr="00CB1F0B">
        <w:rPr>
          <w:rFonts w:hint="eastAsia"/>
          <w:szCs w:val="21"/>
        </w:rPr>
        <w:t>配平后离心，</w:t>
      </w:r>
      <w:r w:rsidR="00CB1F0B" w:rsidRPr="00CB1F0B">
        <w:rPr>
          <w:rFonts w:hint="eastAsia"/>
          <w:szCs w:val="21"/>
        </w:rPr>
        <w:t>2000rpm,5</w:t>
      </w:r>
      <w:r w:rsidR="00CB1F0B" w:rsidRPr="00CB1F0B">
        <w:rPr>
          <w:rFonts w:hint="eastAsia"/>
          <w:szCs w:val="21"/>
        </w:rPr>
        <w:t>分钟，重复</w:t>
      </w:r>
      <w:r w:rsidR="00CB1F0B" w:rsidRPr="00CB1F0B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次，弃出离心管的液体，将离心管冲洗干净，尽量甩干（用于步骤</w:t>
      </w:r>
      <w:r>
        <w:rPr>
          <w:rFonts w:hint="eastAsia"/>
          <w:szCs w:val="21"/>
        </w:rPr>
        <w:t xml:space="preserve">    </w:t>
      </w:r>
      <w:r w:rsidR="00CB1F0B" w:rsidRPr="00CB1F0B">
        <w:rPr>
          <w:rFonts w:hint="eastAsia"/>
          <w:szCs w:val="21"/>
        </w:rPr>
        <w:t>4</w:t>
      </w:r>
      <w:r w:rsidR="00CB1F0B" w:rsidRPr="00CB1F0B">
        <w:rPr>
          <w:rFonts w:hint="eastAsia"/>
          <w:szCs w:val="21"/>
        </w:rPr>
        <w:t>收集所要的液体，也可换一个全新的</w:t>
      </w:r>
      <w:r w:rsidR="00CB1F0B" w:rsidRPr="00CB1F0B">
        <w:rPr>
          <w:rFonts w:hint="eastAsia"/>
          <w:szCs w:val="21"/>
        </w:rPr>
        <w:t>50ml</w:t>
      </w:r>
      <w:r w:rsidR="00CB1F0B" w:rsidRPr="00CB1F0B">
        <w:rPr>
          <w:rFonts w:hint="eastAsia"/>
          <w:szCs w:val="21"/>
        </w:rPr>
        <w:t>离心管）</w:t>
      </w:r>
      <w:r w:rsidR="00CB1F0B">
        <w:rPr>
          <w:rFonts w:hint="eastAsia"/>
          <w:szCs w:val="21"/>
        </w:rPr>
        <w:t>；</w:t>
      </w:r>
    </w:p>
    <w:p w14:paraId="2D0A90D6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4. </w:t>
      </w:r>
      <w:r w:rsidR="00CB1F0B" w:rsidRPr="00CB1F0B">
        <w:rPr>
          <w:rFonts w:hint="eastAsia"/>
          <w:szCs w:val="21"/>
        </w:rPr>
        <w:t>加入</w:t>
      </w:r>
      <w:r w:rsidR="00CB1F0B" w:rsidRPr="00CB1F0B">
        <w:rPr>
          <w:rFonts w:hint="eastAsia"/>
          <w:szCs w:val="21"/>
        </w:rPr>
        <w:t>0.1-0.5ml</w:t>
      </w:r>
      <w:r w:rsidR="00CB1F0B" w:rsidRPr="00CB1F0B">
        <w:rPr>
          <w:rFonts w:hint="eastAsia"/>
          <w:szCs w:val="21"/>
        </w:rPr>
        <w:t>蛋白质样品，使液体完全浸入树脂中；</w:t>
      </w:r>
    </w:p>
    <w:p w14:paraId="0963288E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5. </w:t>
      </w:r>
      <w:r w:rsidR="00CB1F0B" w:rsidRPr="00CB1F0B">
        <w:rPr>
          <w:rFonts w:hint="eastAsia"/>
          <w:szCs w:val="21"/>
        </w:rPr>
        <w:t>配平后离心，</w:t>
      </w:r>
      <w:r w:rsidR="00CB1F0B" w:rsidRPr="00CB1F0B">
        <w:rPr>
          <w:rFonts w:hint="eastAsia"/>
          <w:szCs w:val="21"/>
        </w:rPr>
        <w:t>2000rpm</w:t>
      </w:r>
      <w:r w:rsidR="00CB1F0B" w:rsidRPr="00CB1F0B">
        <w:rPr>
          <w:rFonts w:hint="eastAsia"/>
          <w:szCs w:val="21"/>
        </w:rPr>
        <w:t>，</w:t>
      </w:r>
      <w:r w:rsidR="00CB1F0B" w:rsidRPr="00CB1F0B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分钟，收集离心管底的液体，为除盐后的蛋白质溶液；</w:t>
      </w:r>
    </w:p>
    <w:p w14:paraId="3C1775A6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6. </w:t>
      </w:r>
      <w:r w:rsidR="00CB1F0B" w:rsidRPr="00CB1F0B">
        <w:rPr>
          <w:rFonts w:hint="eastAsia"/>
          <w:szCs w:val="21"/>
        </w:rPr>
        <w:t>层析柱的清洗，在层析柱中加入</w:t>
      </w:r>
      <w:r w:rsidR="00897586">
        <w:rPr>
          <w:rFonts w:hint="eastAsia"/>
          <w:szCs w:val="21"/>
        </w:rPr>
        <w:t>3</w:t>
      </w:r>
      <w:r w:rsidR="00CB1F0B" w:rsidRPr="00CB1F0B">
        <w:rPr>
          <w:rFonts w:hint="eastAsia"/>
          <w:szCs w:val="21"/>
        </w:rPr>
        <w:t>ml 20%</w:t>
      </w:r>
      <w:r w:rsidR="00CB1F0B" w:rsidRPr="00CB1F0B">
        <w:rPr>
          <w:rFonts w:hint="eastAsia"/>
          <w:szCs w:val="21"/>
        </w:rPr>
        <w:t>乙醇，配平后离心，</w:t>
      </w:r>
      <w:r w:rsidR="00CB1F0B" w:rsidRPr="00CB1F0B">
        <w:rPr>
          <w:rFonts w:hint="eastAsia"/>
          <w:szCs w:val="21"/>
        </w:rPr>
        <w:t>2000rpm</w:t>
      </w:r>
      <w:r w:rsidR="00CB1F0B" w:rsidRPr="00CB1F0B">
        <w:rPr>
          <w:rFonts w:hint="eastAsia"/>
          <w:szCs w:val="21"/>
        </w:rPr>
        <w:t>，</w:t>
      </w:r>
      <w:r w:rsidR="00CB1F0B" w:rsidRPr="00CB1F0B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分钟，重复</w:t>
      </w:r>
      <w:r w:rsidR="00FF055F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次；</w:t>
      </w:r>
    </w:p>
    <w:p w14:paraId="6B0945A2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7. </w:t>
      </w:r>
      <w:r w:rsidR="00CB1F0B" w:rsidRPr="00CB1F0B">
        <w:rPr>
          <w:rFonts w:hint="eastAsia"/>
          <w:szCs w:val="21"/>
        </w:rPr>
        <w:t>拧开离心管盖，将层析</w:t>
      </w:r>
      <w:r w:rsidR="00CB1F0B">
        <w:rPr>
          <w:rFonts w:hint="eastAsia"/>
          <w:szCs w:val="21"/>
        </w:rPr>
        <w:t>柱的</w:t>
      </w:r>
      <w:r w:rsidR="00CB1F0B" w:rsidRPr="00CB1F0B">
        <w:rPr>
          <w:rFonts w:hint="eastAsia"/>
          <w:szCs w:val="21"/>
        </w:rPr>
        <w:t>下盖拧上，将离心管盖拧到离心管上，在层析柱中加满</w:t>
      </w:r>
      <w:r w:rsidR="00CB1F0B" w:rsidRPr="00CB1F0B">
        <w:rPr>
          <w:rFonts w:hint="eastAsia"/>
          <w:szCs w:val="21"/>
        </w:rPr>
        <w:t>20%</w:t>
      </w:r>
      <w:r w:rsidR="00CB1F0B" w:rsidRPr="00CB1F0B">
        <w:rPr>
          <w:rFonts w:hint="eastAsia"/>
          <w:szCs w:val="21"/>
        </w:rPr>
        <w:t>的乙醇，将滤片加到凝胶上，用玻璃棒压平，将层析柱上盖盖上，</w:t>
      </w:r>
      <w:r w:rsidR="00CB1F0B" w:rsidRPr="00CB1F0B">
        <w:rPr>
          <w:rFonts w:hint="eastAsia"/>
          <w:szCs w:val="21"/>
        </w:rPr>
        <w:t>2</w:t>
      </w:r>
      <w:r w:rsidR="00CB1F0B" w:rsidRPr="00CB1F0B">
        <w:rPr>
          <w:rFonts w:ascii="Arial" w:hAnsi="Arial" w:cs="Arial"/>
          <w:szCs w:val="21"/>
        </w:rPr>
        <w:t>~</w:t>
      </w:r>
      <w:r w:rsidR="00CB1F0B" w:rsidRPr="00CB1F0B">
        <w:rPr>
          <w:rFonts w:hint="eastAsia"/>
          <w:szCs w:val="21"/>
        </w:rPr>
        <w:t>8</w:t>
      </w:r>
      <w:r w:rsidR="00CB1F0B" w:rsidRPr="00CB1F0B">
        <w:rPr>
          <w:rFonts w:hint="eastAsia"/>
          <w:szCs w:val="21"/>
        </w:rPr>
        <w:t>℃保存备用下次使用。</w:t>
      </w:r>
    </w:p>
    <w:p w14:paraId="5DC13A02" w14:textId="77777777" w:rsidR="00CB1F0B" w:rsidRPr="00CB1F0B" w:rsidRDefault="00CB1F0B" w:rsidP="00CB1F0B">
      <w:pPr>
        <w:spacing w:line="0" w:lineRule="atLeast"/>
        <w:rPr>
          <w:b/>
          <w:szCs w:val="21"/>
        </w:rPr>
      </w:pPr>
      <w:r w:rsidRPr="00CB1F0B">
        <w:rPr>
          <w:rFonts w:hint="eastAsia"/>
          <w:b/>
          <w:szCs w:val="21"/>
        </w:rPr>
        <w:t xml:space="preserve">B </w:t>
      </w:r>
      <w:r w:rsidRPr="00CB1F0B">
        <w:rPr>
          <w:rFonts w:hint="eastAsia"/>
          <w:b/>
          <w:szCs w:val="21"/>
        </w:rPr>
        <w:t>重力法</w:t>
      </w:r>
    </w:p>
    <w:p w14:paraId="58DB36C4" w14:textId="77777777" w:rsidR="008D57F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1. </w:t>
      </w:r>
      <w:r w:rsidR="00CB1F0B" w:rsidRPr="00CB1F0B">
        <w:rPr>
          <w:rFonts w:hint="eastAsia"/>
          <w:szCs w:val="21"/>
        </w:rPr>
        <w:t>将</w:t>
      </w:r>
      <w:r w:rsidR="00CB1F0B" w:rsidRPr="00CB1F0B">
        <w:rPr>
          <w:rFonts w:hint="eastAsia"/>
          <w:szCs w:val="21"/>
        </w:rPr>
        <w:t>50</w:t>
      </w:r>
      <w:r w:rsidR="00CB1F0B" w:rsidRPr="00CB1F0B">
        <w:rPr>
          <w:rFonts w:hint="eastAsia"/>
          <w:szCs w:val="21"/>
        </w:rPr>
        <w:t>毫升离心管盖旋开，拧下层析柱的下盖，将层析柱从离心管盖中取出，再将层析柱下盖拧上，将层析柱固定在铁架台上使</w:t>
      </w:r>
      <w:r w:rsidR="00CB1F0B">
        <w:rPr>
          <w:rFonts w:hint="eastAsia"/>
          <w:szCs w:val="21"/>
        </w:rPr>
        <w:t>之</w:t>
      </w:r>
      <w:r w:rsidR="00CB1F0B" w:rsidRPr="00CB1F0B">
        <w:rPr>
          <w:rFonts w:hint="eastAsia"/>
          <w:szCs w:val="21"/>
        </w:rPr>
        <w:t>垂直于水平面；</w:t>
      </w:r>
    </w:p>
    <w:p w14:paraId="6CD0E773" w14:textId="77777777" w:rsidR="00CB1F0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2. </w:t>
      </w:r>
      <w:r w:rsidR="00CB1F0B" w:rsidRPr="00CB1F0B">
        <w:rPr>
          <w:rFonts w:hint="eastAsia"/>
          <w:szCs w:val="21"/>
        </w:rPr>
        <w:t>取下层析柱上盖，检查</w:t>
      </w:r>
      <w:r w:rsidR="00CB1F0B">
        <w:rPr>
          <w:rFonts w:hint="eastAsia"/>
          <w:szCs w:val="21"/>
        </w:rPr>
        <w:t>柱内</w:t>
      </w:r>
      <w:r w:rsidR="00CB1F0B" w:rsidRPr="00CB1F0B">
        <w:rPr>
          <w:rFonts w:hint="eastAsia"/>
          <w:szCs w:val="21"/>
        </w:rPr>
        <w:t>凝胶是否有气泡，如有气泡，需要</w:t>
      </w:r>
      <w:r w:rsidR="00CB1F0B">
        <w:rPr>
          <w:rFonts w:hint="eastAsia"/>
          <w:szCs w:val="21"/>
        </w:rPr>
        <w:t>取下柱子的上面滤片，</w:t>
      </w:r>
      <w:r w:rsidR="00CB1F0B" w:rsidRPr="00CB1F0B">
        <w:rPr>
          <w:rFonts w:hint="eastAsia"/>
          <w:szCs w:val="21"/>
        </w:rPr>
        <w:t>盖上上盖，将层析柱反复倒转，将凝胶充分悬起，然后固定使凝胶自然沉降，</w:t>
      </w:r>
      <w:r w:rsidR="00CB1F0B">
        <w:rPr>
          <w:rFonts w:hint="eastAsia"/>
          <w:szCs w:val="21"/>
        </w:rPr>
        <w:t>至胶面不再下降后，将滤片放到页面上，用玻璃棒</w:t>
      </w:r>
      <w:r w:rsidR="00CB1F0B" w:rsidRPr="00CB1F0B">
        <w:rPr>
          <w:rFonts w:hint="eastAsia"/>
          <w:szCs w:val="21"/>
        </w:rPr>
        <w:t>向下压至凝胶表面，刚好与凝胶之间没有空隙；</w:t>
      </w:r>
    </w:p>
    <w:p w14:paraId="254C1659" w14:textId="77777777" w:rsidR="00CB1F0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3. </w:t>
      </w:r>
      <w:r w:rsidR="00CB1F0B" w:rsidRPr="00CB1F0B">
        <w:rPr>
          <w:rFonts w:hint="eastAsia"/>
          <w:szCs w:val="21"/>
        </w:rPr>
        <w:t>取下层析柱下盖，让凝胶中的液体自然流出，然后补加所希望置换后的缓冲液，</w:t>
      </w:r>
      <w:r w:rsidR="00CB1F0B">
        <w:rPr>
          <w:rFonts w:hint="eastAsia"/>
          <w:szCs w:val="21"/>
        </w:rPr>
        <w:t>不断补加，</w:t>
      </w:r>
      <w:r w:rsidR="00CB1F0B" w:rsidRPr="00CB1F0B">
        <w:rPr>
          <w:rFonts w:hint="eastAsia"/>
          <w:szCs w:val="21"/>
        </w:rPr>
        <w:t>总量</w:t>
      </w:r>
      <w:r w:rsidR="00CB1F0B">
        <w:rPr>
          <w:rFonts w:hint="eastAsia"/>
          <w:szCs w:val="21"/>
        </w:rPr>
        <w:t>至少</w:t>
      </w:r>
      <w:r w:rsidR="00CB1F0B" w:rsidRPr="00CB1F0B">
        <w:rPr>
          <w:rFonts w:hint="eastAsia"/>
          <w:szCs w:val="21"/>
        </w:rPr>
        <w:t>达</w:t>
      </w:r>
      <w:r w:rsidR="00FF055F">
        <w:rPr>
          <w:rFonts w:hint="eastAsia"/>
          <w:szCs w:val="21"/>
        </w:rPr>
        <w:t>3</w:t>
      </w:r>
      <w:r w:rsidR="00CB1F0B" w:rsidRPr="00CB1F0B">
        <w:rPr>
          <w:rFonts w:hint="eastAsia"/>
          <w:szCs w:val="21"/>
        </w:rPr>
        <w:t>0ml</w:t>
      </w:r>
      <w:r w:rsidR="00CB1F0B">
        <w:rPr>
          <w:rFonts w:hint="eastAsia"/>
          <w:szCs w:val="21"/>
        </w:rPr>
        <w:t>，层析柱胶面上的液体流干后，进行下一步；</w:t>
      </w:r>
    </w:p>
    <w:p w14:paraId="730219A3" w14:textId="77777777" w:rsidR="00CB1F0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4. </w:t>
      </w:r>
      <w:r w:rsidR="00CB1F0B" w:rsidRPr="00CB1F0B">
        <w:rPr>
          <w:rFonts w:hint="eastAsia"/>
          <w:szCs w:val="21"/>
        </w:rPr>
        <w:t>加入</w:t>
      </w:r>
      <w:r w:rsidR="00CB1F0B" w:rsidRPr="00CB1F0B">
        <w:rPr>
          <w:rFonts w:hint="eastAsia"/>
          <w:szCs w:val="21"/>
        </w:rPr>
        <w:t>0.1-0.5ml</w:t>
      </w:r>
      <w:r w:rsidR="00CB1F0B" w:rsidRPr="00CB1F0B">
        <w:rPr>
          <w:rFonts w:hint="eastAsia"/>
          <w:szCs w:val="21"/>
        </w:rPr>
        <w:t>蛋白样品，使液体完全进入树脂中；加所希望置换后的缓冲液，收集</w:t>
      </w:r>
      <w:r w:rsidR="00CB1F0B">
        <w:rPr>
          <w:rFonts w:hint="eastAsia"/>
          <w:szCs w:val="21"/>
        </w:rPr>
        <w:t>流出</w:t>
      </w:r>
      <w:r w:rsidR="00CB1F0B" w:rsidRPr="00CB1F0B">
        <w:rPr>
          <w:rFonts w:hint="eastAsia"/>
          <w:szCs w:val="21"/>
        </w:rPr>
        <w:t>液体，共收集</w:t>
      </w:r>
      <w:r w:rsidR="00CB1F0B" w:rsidRPr="00CB1F0B">
        <w:rPr>
          <w:rFonts w:hint="eastAsia"/>
          <w:szCs w:val="21"/>
        </w:rPr>
        <w:t>10</w:t>
      </w:r>
      <w:r w:rsidR="00CB1F0B" w:rsidRPr="00CB1F0B">
        <w:rPr>
          <w:rFonts w:hint="eastAsia"/>
          <w:szCs w:val="21"/>
        </w:rPr>
        <w:t>份，每份</w:t>
      </w:r>
      <w:r w:rsidR="00CB1F0B" w:rsidRPr="00CB1F0B">
        <w:rPr>
          <w:rFonts w:hint="eastAsia"/>
          <w:szCs w:val="21"/>
        </w:rPr>
        <w:t>0.5ml</w:t>
      </w:r>
      <w:r w:rsidR="00CB1F0B">
        <w:rPr>
          <w:rFonts w:hint="eastAsia"/>
          <w:szCs w:val="21"/>
        </w:rPr>
        <w:t>，测试每份收集液体是否存在蛋白。</w:t>
      </w:r>
      <w:r w:rsidR="00CB1F0B" w:rsidRPr="00CB1F0B">
        <w:rPr>
          <w:rFonts w:hint="eastAsia"/>
          <w:szCs w:val="21"/>
        </w:rPr>
        <w:t>检验方法，取</w:t>
      </w:r>
      <w:r w:rsidR="00CB1F0B" w:rsidRPr="00CB1F0B">
        <w:rPr>
          <w:rFonts w:hint="eastAsia"/>
          <w:szCs w:val="21"/>
        </w:rPr>
        <w:t>10</w:t>
      </w:r>
      <w:r w:rsidR="00CB1F0B" w:rsidRPr="00CB1F0B">
        <w:rPr>
          <w:rFonts w:hint="eastAsia"/>
          <w:szCs w:val="21"/>
        </w:rPr>
        <w:t>μ</w:t>
      </w:r>
      <w:r w:rsidR="00CB1F0B" w:rsidRPr="00CB1F0B">
        <w:rPr>
          <w:rFonts w:hint="eastAsia"/>
          <w:szCs w:val="21"/>
        </w:rPr>
        <w:t>l</w:t>
      </w:r>
      <w:r w:rsidR="00CB1F0B" w:rsidRPr="00CB1F0B">
        <w:rPr>
          <w:rFonts w:hint="eastAsia"/>
          <w:szCs w:val="21"/>
        </w:rPr>
        <w:t>收集液，加入</w:t>
      </w:r>
      <w:r w:rsidR="00CB1F0B" w:rsidRPr="00CB1F0B">
        <w:rPr>
          <w:rFonts w:hint="eastAsia"/>
          <w:szCs w:val="21"/>
        </w:rPr>
        <w:t>50</w:t>
      </w:r>
      <w:r w:rsidR="00CB1F0B" w:rsidRPr="00CB1F0B">
        <w:rPr>
          <w:rFonts w:hint="eastAsia"/>
          <w:szCs w:val="21"/>
        </w:rPr>
        <w:t>μ</w:t>
      </w:r>
      <w:r w:rsidR="00CB1F0B" w:rsidRPr="00CB1F0B">
        <w:rPr>
          <w:rFonts w:hint="eastAsia"/>
          <w:szCs w:val="21"/>
        </w:rPr>
        <w:t>l,</w:t>
      </w:r>
      <w:r w:rsidR="00CB1F0B" w:rsidRPr="00CB1F0B">
        <w:rPr>
          <w:rFonts w:hint="eastAsia"/>
          <w:szCs w:val="21"/>
        </w:rPr>
        <w:t>考马斯亮蓝</w:t>
      </w:r>
      <w:r w:rsidR="00CB1F0B" w:rsidRPr="00CB1F0B">
        <w:rPr>
          <w:rFonts w:hint="eastAsia"/>
          <w:szCs w:val="21"/>
        </w:rPr>
        <w:t>G250</w:t>
      </w:r>
      <w:r w:rsidR="00CB1F0B" w:rsidRPr="00CB1F0B">
        <w:rPr>
          <w:rFonts w:hint="eastAsia"/>
          <w:szCs w:val="21"/>
        </w:rPr>
        <w:t>中，蛋白质可使考马斯亮蓝由棕色转变</w:t>
      </w:r>
      <w:r>
        <w:rPr>
          <w:rFonts w:hint="eastAsia"/>
          <w:szCs w:val="21"/>
        </w:rPr>
        <w:t>成</w:t>
      </w:r>
      <w:r w:rsidR="00CB1F0B" w:rsidRPr="00CB1F0B">
        <w:rPr>
          <w:rFonts w:hint="eastAsia"/>
          <w:szCs w:val="21"/>
        </w:rPr>
        <w:t>蓝色，将收集的蛋白液体合并，必要时可以进行浓缩；</w:t>
      </w:r>
    </w:p>
    <w:p w14:paraId="329E8318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5. </w:t>
      </w:r>
      <w:r w:rsidR="00CB1F0B" w:rsidRPr="00CB1F0B">
        <w:rPr>
          <w:rFonts w:hint="eastAsia"/>
          <w:szCs w:val="21"/>
        </w:rPr>
        <w:t>清洗层析柱：加总量</w:t>
      </w:r>
      <w:r>
        <w:rPr>
          <w:rFonts w:hint="eastAsia"/>
          <w:szCs w:val="21"/>
        </w:rPr>
        <w:t>至少</w:t>
      </w:r>
      <w:r w:rsidR="00FF055F">
        <w:rPr>
          <w:rFonts w:hint="eastAsia"/>
          <w:szCs w:val="21"/>
        </w:rPr>
        <w:t>3</w:t>
      </w:r>
      <w:r w:rsidR="00CB1F0B" w:rsidRPr="00CB1F0B">
        <w:rPr>
          <w:rFonts w:hint="eastAsia"/>
          <w:szCs w:val="21"/>
        </w:rPr>
        <w:t>0ml</w:t>
      </w:r>
      <w:r w:rsidR="00FF055F" w:rsidRPr="00CB1F0B">
        <w:rPr>
          <w:rFonts w:hint="eastAsia"/>
          <w:szCs w:val="21"/>
        </w:rPr>
        <w:t>20%</w:t>
      </w:r>
      <w:r w:rsidR="00FF055F" w:rsidRPr="00CB1F0B">
        <w:rPr>
          <w:rFonts w:hint="eastAsia"/>
          <w:szCs w:val="21"/>
        </w:rPr>
        <w:t>乙醇</w:t>
      </w:r>
      <w:r>
        <w:rPr>
          <w:rFonts w:hint="eastAsia"/>
          <w:szCs w:val="21"/>
        </w:rPr>
        <w:t>清洗层析柱，然后将</w:t>
      </w:r>
      <w:r w:rsidR="00FF055F"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ml </w:t>
      </w:r>
      <w:r w:rsidR="00CB1F0B" w:rsidRPr="00CB1F0B">
        <w:rPr>
          <w:rFonts w:hint="eastAsia"/>
          <w:szCs w:val="21"/>
        </w:rPr>
        <w:t>20%</w:t>
      </w:r>
      <w:r w:rsidR="00CB1F0B" w:rsidRPr="00CB1F0B">
        <w:rPr>
          <w:rFonts w:hint="eastAsia"/>
          <w:szCs w:val="21"/>
        </w:rPr>
        <w:t>乙醇加入到层析柱中置换缓冲液；旋紧下盖，盖上上盖，备以后使用。</w:t>
      </w:r>
    </w:p>
    <w:p w14:paraId="0617F362" w14:textId="77777777" w:rsidR="00CB1F0B" w:rsidRPr="008D57FB" w:rsidRDefault="00CB1F0B" w:rsidP="00CB1F0B">
      <w:pPr>
        <w:spacing w:line="0" w:lineRule="atLeast"/>
        <w:rPr>
          <w:b/>
          <w:szCs w:val="21"/>
        </w:rPr>
      </w:pPr>
      <w:r w:rsidRPr="008D57FB">
        <w:rPr>
          <w:rFonts w:hint="eastAsia"/>
          <w:b/>
          <w:szCs w:val="21"/>
        </w:rPr>
        <w:t>注意事项</w:t>
      </w:r>
    </w:p>
    <w:p w14:paraId="5FE0AAE6" w14:textId="77777777" w:rsidR="00660485" w:rsidRDefault="00660485" w:rsidP="00660485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1. </w:t>
      </w:r>
      <w:r>
        <w:rPr>
          <w:rFonts w:hint="eastAsia"/>
          <w:szCs w:val="21"/>
        </w:rPr>
        <w:t>使用前将层析柱和各种试剂平衡至环境温度。</w:t>
      </w:r>
    </w:p>
    <w:p w14:paraId="49093184" w14:textId="77777777" w:rsidR="00CB1F0B" w:rsidRDefault="008D57FB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6C1016">
        <w:rPr>
          <w:rFonts w:hint="eastAsia"/>
          <w:szCs w:val="21"/>
        </w:rPr>
        <w:t xml:space="preserve">2. </w:t>
      </w:r>
      <w:r w:rsidR="006C1016">
        <w:rPr>
          <w:rFonts w:hint="eastAsia"/>
          <w:szCs w:val="21"/>
        </w:rPr>
        <w:t>使用离心法</w:t>
      </w:r>
      <w:r w:rsidR="00F15A5A">
        <w:rPr>
          <w:rFonts w:hint="eastAsia"/>
          <w:szCs w:val="21"/>
        </w:rPr>
        <w:t>时，一定要取下上滤片，保存好。离心速度不要过大，以免损坏除盐柱。</w:t>
      </w:r>
    </w:p>
    <w:p w14:paraId="00BD6761" w14:textId="77777777" w:rsidR="00F15A5A" w:rsidRDefault="00F15A5A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3. </w:t>
      </w:r>
      <w:r>
        <w:rPr>
          <w:rFonts w:hint="eastAsia"/>
          <w:szCs w:val="21"/>
        </w:rPr>
        <w:t>离心法与重力法各有利弊，离心法不稀释样品，因此也不需要除盐后浓缩。重力法对样品有稀释作用，必要时除盐后需要浓缩。</w:t>
      </w:r>
    </w:p>
    <w:p w14:paraId="7D33A038" w14:textId="77777777" w:rsidR="00570FA1" w:rsidRPr="00CB1F0B" w:rsidRDefault="00570FA1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</w:t>
      </w:r>
      <w:r w:rsidR="00A46C59">
        <w:rPr>
          <w:rFonts w:hint="eastAsia"/>
          <w:szCs w:val="21"/>
        </w:rPr>
        <w:t xml:space="preserve"> 4. </w:t>
      </w:r>
      <w:r w:rsidR="00A46C59">
        <w:rPr>
          <w:rFonts w:hint="eastAsia"/>
          <w:szCs w:val="21"/>
        </w:rPr>
        <w:t>为了防止交叉污染，纯化不同的样品不要共用一个层析柱。</w:t>
      </w:r>
    </w:p>
    <w:sectPr w:rsidR="00570FA1" w:rsidRPr="00CB1F0B" w:rsidSect="00484E6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BA01" w14:textId="77777777" w:rsidR="00B84EFF" w:rsidRDefault="00B84EFF" w:rsidP="00436138">
      <w:r>
        <w:separator/>
      </w:r>
    </w:p>
  </w:endnote>
  <w:endnote w:type="continuationSeparator" w:id="0">
    <w:p w14:paraId="75D31BB2" w14:textId="77777777" w:rsidR="00B84EFF" w:rsidRDefault="00B84EFF" w:rsidP="0043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66EA" w14:textId="4AA4EA15" w:rsidR="00436138" w:rsidRDefault="00436138">
    <w:pPr>
      <w:pStyle w:val="a4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8A45F3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  <w:p w14:paraId="7DDF135E" w14:textId="77777777" w:rsidR="00436138" w:rsidRDefault="004361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7616" w14:textId="77777777" w:rsidR="00B84EFF" w:rsidRDefault="00B84EFF" w:rsidP="00436138">
      <w:r>
        <w:separator/>
      </w:r>
    </w:p>
  </w:footnote>
  <w:footnote w:type="continuationSeparator" w:id="0">
    <w:p w14:paraId="2AF6D1FC" w14:textId="77777777" w:rsidR="00B84EFF" w:rsidRDefault="00B84EFF" w:rsidP="0043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DD2D" w14:textId="4B950BB8" w:rsidR="00436138" w:rsidRDefault="00464727">
    <w:pPr>
      <w:pStyle w:val="a6"/>
      <w:rPr>
        <w:b/>
        <w:bCs/>
        <w:sz w:val="36"/>
        <w:szCs w:val="36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FEF79EC" wp14:editId="0575FB88">
          <wp:simplePos x="0" y="0"/>
          <wp:positionH relativeFrom="column">
            <wp:posOffset>-17145</wp:posOffset>
          </wp:positionH>
          <wp:positionV relativeFrom="paragraph">
            <wp:posOffset>7620</wp:posOffset>
          </wp:positionV>
          <wp:extent cx="810260" cy="490220"/>
          <wp:effectExtent l="0" t="0" r="0" b="0"/>
          <wp:wrapNone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6138">
      <w:rPr>
        <w:rFonts w:hint="eastAsia"/>
        <w:b/>
        <w:bCs/>
        <w:sz w:val="36"/>
        <w:szCs w:val="36"/>
      </w:rPr>
      <w:t>北京梅科万德生物科技有限公司</w:t>
    </w:r>
  </w:p>
  <w:p w14:paraId="1F46EC94" w14:textId="77777777" w:rsidR="00436138" w:rsidRDefault="00436138">
    <w:pPr>
      <w:pStyle w:val="a6"/>
      <w:rPr>
        <w:sz w:val="44"/>
        <w:szCs w:val="44"/>
      </w:rPr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6F48"/>
    <w:multiLevelType w:val="hybridMultilevel"/>
    <w:tmpl w:val="35903510"/>
    <w:lvl w:ilvl="0" w:tplc="B532D1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D40E0B"/>
    <w:multiLevelType w:val="hybridMultilevel"/>
    <w:tmpl w:val="39B0A2F0"/>
    <w:lvl w:ilvl="0" w:tplc="3D7E5570">
      <w:start w:val="1"/>
      <w:numFmt w:val="decimal"/>
      <w:lvlText w:val="%1，"/>
      <w:lvlJc w:val="left"/>
      <w:pPr>
        <w:ind w:left="577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3F55622"/>
    <w:multiLevelType w:val="hybridMultilevel"/>
    <w:tmpl w:val="2182CF00"/>
    <w:lvl w:ilvl="0" w:tplc="E2B002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45A35"/>
    <w:multiLevelType w:val="hybridMultilevel"/>
    <w:tmpl w:val="39200718"/>
    <w:lvl w:ilvl="0" w:tplc="E9D2CA66">
      <w:start w:val="1"/>
      <w:numFmt w:val="decimal"/>
      <w:lvlText w:val="%1，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329B2D"/>
    <w:multiLevelType w:val="multilevel"/>
    <w:tmpl w:val="54329B2D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66040"/>
    <w:multiLevelType w:val="hybridMultilevel"/>
    <w:tmpl w:val="EEBE9760"/>
    <w:lvl w:ilvl="0" w:tplc="A0205B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8D5E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FE71C4"/>
    <w:multiLevelType w:val="hybridMultilevel"/>
    <w:tmpl w:val="FC8AD656"/>
    <w:lvl w:ilvl="0" w:tplc="36F824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75FF4"/>
    <w:rsid w:val="000A2A25"/>
    <w:rsid w:val="0010501B"/>
    <w:rsid w:val="00172A27"/>
    <w:rsid w:val="002635DA"/>
    <w:rsid w:val="003818AD"/>
    <w:rsid w:val="00391B9B"/>
    <w:rsid w:val="00413EF5"/>
    <w:rsid w:val="004226D2"/>
    <w:rsid w:val="00436138"/>
    <w:rsid w:val="00464727"/>
    <w:rsid w:val="00484E62"/>
    <w:rsid w:val="004876C3"/>
    <w:rsid w:val="00546E3A"/>
    <w:rsid w:val="00570FA1"/>
    <w:rsid w:val="00636DED"/>
    <w:rsid w:val="00660485"/>
    <w:rsid w:val="00682A8F"/>
    <w:rsid w:val="006862DE"/>
    <w:rsid w:val="006C1016"/>
    <w:rsid w:val="00757497"/>
    <w:rsid w:val="007B109E"/>
    <w:rsid w:val="00805EC4"/>
    <w:rsid w:val="00856517"/>
    <w:rsid w:val="00857DBC"/>
    <w:rsid w:val="00874C4F"/>
    <w:rsid w:val="00897586"/>
    <w:rsid w:val="008A45F3"/>
    <w:rsid w:val="008D57FB"/>
    <w:rsid w:val="008F04AB"/>
    <w:rsid w:val="0090048E"/>
    <w:rsid w:val="009912BD"/>
    <w:rsid w:val="009D3EE3"/>
    <w:rsid w:val="009E4359"/>
    <w:rsid w:val="00A0403D"/>
    <w:rsid w:val="00A06438"/>
    <w:rsid w:val="00A17602"/>
    <w:rsid w:val="00A211E6"/>
    <w:rsid w:val="00A24D11"/>
    <w:rsid w:val="00A46C59"/>
    <w:rsid w:val="00AB040B"/>
    <w:rsid w:val="00B02BB3"/>
    <w:rsid w:val="00B3074D"/>
    <w:rsid w:val="00B52F3F"/>
    <w:rsid w:val="00B74C0F"/>
    <w:rsid w:val="00B84EFF"/>
    <w:rsid w:val="00BA1D90"/>
    <w:rsid w:val="00C16BBB"/>
    <w:rsid w:val="00C73234"/>
    <w:rsid w:val="00CB1F0B"/>
    <w:rsid w:val="00E11970"/>
    <w:rsid w:val="00E7019C"/>
    <w:rsid w:val="00E867FF"/>
    <w:rsid w:val="00EB7452"/>
    <w:rsid w:val="00F15A5A"/>
    <w:rsid w:val="00FA780F"/>
    <w:rsid w:val="00FC7995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33BD7C2"/>
  <w15:docId w15:val="{95DF36C2-C731-4B7C-90DB-85A59FDB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E6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484E62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1">
    <w:name w:val="页脚 Char1"/>
    <w:basedOn w:val="a0"/>
    <w:rsid w:val="00484E62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3">
    <w:name w:val="页脚 字符"/>
    <w:basedOn w:val="a0"/>
    <w:link w:val="a4"/>
    <w:rsid w:val="00484E62"/>
    <w:rPr>
      <w:rFonts w:ascii="Times New Roman" w:hAnsi="Times New Roman"/>
      <w:kern w:val="2"/>
      <w:sz w:val="18"/>
      <w:szCs w:val="18"/>
    </w:rPr>
  </w:style>
  <w:style w:type="character" w:customStyle="1" w:styleId="CharChar">
    <w:name w:val="页眉 Char Char"/>
    <w:basedOn w:val="a0"/>
    <w:rsid w:val="00484E62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rsid w:val="00484E62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5">
    <w:name w:val="页眉 字符"/>
    <w:basedOn w:val="a0"/>
    <w:link w:val="a6"/>
    <w:rsid w:val="00484E62"/>
    <w:rPr>
      <w:rFonts w:ascii="Times New Roman" w:hAnsi="Times New Roman" w:cs="Times New Roman" w:hint="default"/>
      <w:kern w:val="2"/>
      <w:sz w:val="18"/>
      <w:szCs w:val="18"/>
    </w:rPr>
  </w:style>
  <w:style w:type="paragraph" w:styleId="a6">
    <w:name w:val="header"/>
    <w:basedOn w:val="a"/>
    <w:link w:val="a5"/>
    <w:rsid w:val="00484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484E62"/>
    <w:rPr>
      <w:sz w:val="24"/>
    </w:rPr>
  </w:style>
  <w:style w:type="paragraph" w:styleId="a4">
    <w:name w:val="footer"/>
    <w:basedOn w:val="a"/>
    <w:link w:val="a3"/>
    <w:rsid w:val="00484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874C4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1F0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5867-EA26-4AAD-A8BB-6D4D914C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http://www.deepbbs.org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TMB可溶性底物 (TMB Soluble Substrate)</dc:title>
  <dc:creator>ThinkPad</dc:creator>
  <cp:lastModifiedBy>Windows User</cp:lastModifiedBy>
  <cp:revision>13</cp:revision>
  <cp:lastPrinted>2014-07-26T08:31:00Z</cp:lastPrinted>
  <dcterms:created xsi:type="dcterms:W3CDTF">2016-09-01T02:20:00Z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